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9A1" w:rsidRPr="003138A8" w:rsidRDefault="000879A1" w:rsidP="003138A8">
      <w:pPr>
        <w:spacing w:after="0" w:line="240" w:lineRule="auto"/>
        <w:rPr>
          <w:rFonts w:ascii="Times New Roman" w:eastAsia="Times New Roman" w:hAnsi="Times New Roman" w:cs="Times New Roman"/>
          <w:sz w:val="24"/>
          <w:szCs w:val="24"/>
        </w:rPr>
      </w:pPr>
      <w:r w:rsidRPr="000879A1">
        <w:rPr>
          <w:rFonts w:ascii="Verdana" w:eastAsia="Times New Roman" w:hAnsi="Verdana" w:cs="Times New Roman"/>
          <w:b/>
          <w:bCs/>
          <w:color w:val="000000"/>
          <w:sz w:val="20"/>
          <w:szCs w:val="20"/>
        </w:rPr>
        <w:t>19. Hukuk Dairesi         2014/14600 E.  ,  2015/12095 K.</w:t>
      </w:r>
    </w:p>
    <w:p w:rsidR="000879A1" w:rsidRPr="000879A1" w:rsidRDefault="000879A1" w:rsidP="000879A1">
      <w:pPr>
        <w:spacing w:after="0" w:line="240" w:lineRule="auto"/>
        <w:rPr>
          <w:rFonts w:ascii="Times New Roman" w:eastAsia="Times New Roman" w:hAnsi="Times New Roman" w:cs="Times New Roman"/>
          <w:sz w:val="24"/>
          <w:szCs w:val="24"/>
        </w:rPr>
      </w:pPr>
      <w:r w:rsidRPr="000879A1">
        <w:rPr>
          <w:rFonts w:ascii="Times New Roman" w:eastAsia="Times New Roman" w:hAnsi="Times New Roman" w:cs="Times New Roman"/>
          <w:color w:val="000000"/>
          <w:sz w:val="27"/>
          <w:szCs w:val="27"/>
        </w:rPr>
        <w:br/>
      </w:r>
      <w:r w:rsidRPr="000879A1">
        <w:rPr>
          <w:rFonts w:ascii="Verdana" w:eastAsia="Times New Roman" w:hAnsi="Verdana" w:cs="Times New Roman"/>
          <w:b/>
          <w:bCs/>
          <w:color w:val="000000"/>
          <w:sz w:val="20"/>
          <w:szCs w:val="20"/>
        </w:rPr>
        <w:t>"İçtihat Metni"</w:t>
      </w:r>
    </w:p>
    <w:p w:rsidR="00FB18A6" w:rsidRDefault="000879A1" w:rsidP="000879A1">
      <w:pPr>
        <w:spacing w:before="100" w:beforeAutospacing="1" w:after="270" w:line="240" w:lineRule="auto"/>
      </w:pPr>
      <w:proofErr w:type="gramStart"/>
      <w:r w:rsidRPr="000879A1">
        <w:rPr>
          <w:rFonts w:ascii="Verdana" w:eastAsia="Times New Roman" w:hAnsi="Verdana" w:cs="Times New Roman"/>
          <w:color w:val="000000"/>
          <w:sz w:val="20"/>
          <w:szCs w:val="20"/>
        </w:rPr>
        <w:t>MAHKEMESİ : Aksaray</w:t>
      </w:r>
      <w:proofErr w:type="gramEnd"/>
      <w:r w:rsidRPr="000879A1">
        <w:rPr>
          <w:rFonts w:ascii="Verdana" w:eastAsia="Times New Roman" w:hAnsi="Verdana" w:cs="Times New Roman"/>
          <w:color w:val="000000"/>
          <w:sz w:val="20"/>
          <w:szCs w:val="20"/>
        </w:rPr>
        <w:t xml:space="preserve"> 2. Asliye Hukuk Mahkemesi</w:t>
      </w:r>
      <w:r w:rsidRPr="000879A1">
        <w:rPr>
          <w:rFonts w:ascii="Verdana" w:eastAsia="Times New Roman" w:hAnsi="Verdana" w:cs="Times New Roman"/>
          <w:color w:val="000000"/>
          <w:sz w:val="20"/>
          <w:szCs w:val="20"/>
        </w:rPr>
        <w:br/>
        <w:t>TARİHİ : 11/03/2014</w:t>
      </w:r>
      <w:r w:rsidRPr="000879A1">
        <w:rPr>
          <w:rFonts w:ascii="Verdana" w:eastAsia="Times New Roman" w:hAnsi="Verdana" w:cs="Times New Roman"/>
          <w:color w:val="000000"/>
          <w:sz w:val="20"/>
          <w:szCs w:val="20"/>
        </w:rPr>
        <w:br/>
        <w:t>NUMARASI : 2006/24-2014/321</w:t>
      </w:r>
      <w:r w:rsidRPr="000879A1">
        <w:rPr>
          <w:rFonts w:ascii="Verdana" w:eastAsia="Times New Roman" w:hAnsi="Verdana" w:cs="Times New Roman"/>
          <w:color w:val="000000"/>
          <w:sz w:val="20"/>
          <w:szCs w:val="20"/>
        </w:rPr>
        <w:br/>
      </w:r>
      <w:r w:rsidRPr="000879A1">
        <w:rPr>
          <w:rFonts w:ascii="Verdana" w:eastAsia="Times New Roman" w:hAnsi="Verdana" w:cs="Times New Roman"/>
          <w:color w:val="000000"/>
          <w:sz w:val="20"/>
          <w:szCs w:val="20"/>
        </w:rPr>
        <w:br/>
        <w:t xml:space="preserve">Taraflar arasındaki alacak davasının yapılan yargılaması sonunda ilamda yazılı nedenlerden dolayı davanın kabulüne yönelik olarak verilen hükmün davalı vekilince duruşmalı olarak temyiz edilmesi üzerine ilgililere çağrı kağıdı gönderilmişti. Belli günde davacı </w:t>
      </w:r>
      <w:proofErr w:type="spellStart"/>
      <w:r w:rsidRPr="000879A1">
        <w:rPr>
          <w:rFonts w:ascii="Verdana" w:eastAsia="Times New Roman" w:hAnsi="Verdana" w:cs="Times New Roman"/>
          <w:color w:val="000000"/>
          <w:sz w:val="20"/>
          <w:szCs w:val="20"/>
        </w:rPr>
        <w:t>vek</w:t>
      </w:r>
      <w:proofErr w:type="spellEnd"/>
      <w:r w:rsidRPr="000879A1">
        <w:rPr>
          <w:rFonts w:ascii="Verdana" w:eastAsia="Times New Roman" w:hAnsi="Verdana" w:cs="Times New Roman"/>
          <w:color w:val="000000"/>
          <w:sz w:val="20"/>
          <w:szCs w:val="20"/>
        </w:rPr>
        <w:t>.Av. M</w:t>
      </w:r>
      <w:proofErr w:type="gramStart"/>
      <w:r w:rsidRPr="000879A1">
        <w:rPr>
          <w:rFonts w:ascii="Verdana" w:eastAsia="Times New Roman" w:hAnsi="Verdana" w:cs="Times New Roman"/>
          <w:color w:val="000000"/>
          <w:sz w:val="20"/>
          <w:szCs w:val="20"/>
        </w:rPr>
        <w:t>..</w:t>
      </w:r>
      <w:proofErr w:type="gramEnd"/>
      <w:r w:rsidRPr="000879A1">
        <w:rPr>
          <w:rFonts w:ascii="Verdana" w:eastAsia="Times New Roman" w:hAnsi="Verdana" w:cs="Times New Roman"/>
          <w:color w:val="000000"/>
          <w:sz w:val="20"/>
          <w:szCs w:val="20"/>
        </w:rPr>
        <w:t xml:space="preserve"> E.. ile davalı </w:t>
      </w:r>
      <w:proofErr w:type="spellStart"/>
      <w:r w:rsidRPr="000879A1">
        <w:rPr>
          <w:rFonts w:ascii="Verdana" w:eastAsia="Times New Roman" w:hAnsi="Verdana" w:cs="Times New Roman"/>
          <w:color w:val="000000"/>
          <w:sz w:val="20"/>
          <w:szCs w:val="20"/>
        </w:rPr>
        <w:t>vek</w:t>
      </w:r>
      <w:proofErr w:type="spellEnd"/>
      <w:r w:rsidRPr="000879A1">
        <w:rPr>
          <w:rFonts w:ascii="Verdana" w:eastAsia="Times New Roman" w:hAnsi="Verdana" w:cs="Times New Roman"/>
          <w:color w:val="000000"/>
          <w:sz w:val="20"/>
          <w:szCs w:val="20"/>
        </w:rPr>
        <w:t>.Av. S.. B..'</w:t>
      </w:r>
      <w:proofErr w:type="spellStart"/>
      <w:r w:rsidRPr="000879A1">
        <w:rPr>
          <w:rFonts w:ascii="Verdana" w:eastAsia="Times New Roman" w:hAnsi="Verdana" w:cs="Times New Roman"/>
          <w:color w:val="000000"/>
          <w:sz w:val="20"/>
          <w:szCs w:val="20"/>
        </w:rPr>
        <w:t>nin</w:t>
      </w:r>
      <w:proofErr w:type="spellEnd"/>
      <w:r w:rsidRPr="000879A1">
        <w:rPr>
          <w:rFonts w:ascii="Verdana" w:eastAsia="Times New Roman" w:hAnsi="Verdana" w:cs="Times New Roman"/>
          <w:color w:val="000000"/>
          <w:sz w:val="20"/>
          <w:szCs w:val="20"/>
        </w:rPr>
        <w:t xml:space="preserve"> gelmiş olmalarıyla duruşmaya başlanarak hazır bulunan avukatların sözlü açıklamaları dinlenildikten ve temyiz dilekçesinin süresinde olduğu anlaşıldıktan sonra dosya incelendi, gereği konuşulup düşünüldü.</w:t>
      </w:r>
      <w:r w:rsidRPr="000879A1">
        <w:rPr>
          <w:rFonts w:ascii="Verdana" w:eastAsia="Times New Roman" w:hAnsi="Verdana" w:cs="Times New Roman"/>
          <w:color w:val="000000"/>
          <w:sz w:val="20"/>
          <w:szCs w:val="20"/>
        </w:rPr>
        <w:br/>
      </w:r>
      <w:r w:rsidRPr="000879A1">
        <w:rPr>
          <w:rFonts w:ascii="Verdana" w:eastAsia="Times New Roman" w:hAnsi="Verdana" w:cs="Times New Roman"/>
          <w:color w:val="000000"/>
          <w:sz w:val="20"/>
          <w:szCs w:val="20"/>
        </w:rPr>
        <w:br/>
      </w:r>
      <w:proofErr w:type="gramStart"/>
      <w:r w:rsidRPr="000879A1">
        <w:rPr>
          <w:rFonts w:ascii="Verdana" w:eastAsia="Times New Roman" w:hAnsi="Verdana" w:cs="Times New Roman"/>
          <w:color w:val="000000"/>
          <w:sz w:val="20"/>
          <w:szCs w:val="20"/>
        </w:rPr>
        <w:t>-KARAR-</w:t>
      </w:r>
      <w:r w:rsidRPr="000879A1">
        <w:rPr>
          <w:rFonts w:ascii="Verdana" w:eastAsia="Times New Roman" w:hAnsi="Verdana" w:cs="Times New Roman"/>
          <w:color w:val="000000"/>
          <w:sz w:val="20"/>
          <w:szCs w:val="20"/>
        </w:rPr>
        <w:br/>
      </w:r>
      <w:r w:rsidRPr="000879A1">
        <w:rPr>
          <w:rFonts w:ascii="Verdana" w:eastAsia="Times New Roman" w:hAnsi="Verdana" w:cs="Times New Roman"/>
          <w:color w:val="000000"/>
          <w:sz w:val="20"/>
          <w:szCs w:val="20"/>
        </w:rPr>
        <w:br/>
        <w:t xml:space="preserve">Davacı vekili, davalının, taraflar arasındaki bayilik sözleşmesine aykırı olarak kendisine bildirilen azami tüplü LPG satış fiyatlarının üzerinde fiyatlarla satış yaptığının tespit edilip, bu hususun düzeltilmesi amacıyla yapılan sözlü ve yazılı uyarıların sonuçsuz kaldığını, bunun üzerine 25.11.2005 tarihli ihtar ile bayilik sözleşmesinin müvekkilince haklı olarak feshedildiğini, </w:t>
      </w:r>
      <w:proofErr w:type="spellStart"/>
      <w:r w:rsidRPr="000879A1">
        <w:rPr>
          <w:rFonts w:ascii="Verdana" w:eastAsia="Times New Roman" w:hAnsi="Verdana" w:cs="Times New Roman"/>
          <w:color w:val="000000"/>
          <w:sz w:val="20"/>
          <w:szCs w:val="20"/>
        </w:rPr>
        <w:t>sözkonusu</w:t>
      </w:r>
      <w:proofErr w:type="spellEnd"/>
      <w:r w:rsidRPr="000879A1">
        <w:rPr>
          <w:rFonts w:ascii="Verdana" w:eastAsia="Times New Roman" w:hAnsi="Verdana" w:cs="Times New Roman"/>
          <w:color w:val="000000"/>
          <w:sz w:val="20"/>
          <w:szCs w:val="20"/>
        </w:rPr>
        <w:t xml:space="preserve"> fesih ihtarnamesinde davalının sözleşme gereği yerine getirmesi gereken yükümlülükler bildirildiği halde davalının bunları yerine getirmediğini iddia ederek, 50.000 USD karşılığı 67.435,00 TL</w:t>
      </w:r>
      <w:r w:rsidRPr="000879A1">
        <w:rPr>
          <w:rFonts w:ascii="Verdana" w:eastAsia="Times New Roman" w:hAnsi="Verdana" w:cs="Times New Roman"/>
          <w:color w:val="000000"/>
          <w:sz w:val="20"/>
        </w:rPr>
        <w:t> </w:t>
      </w:r>
      <w:r w:rsidRPr="000879A1">
        <w:rPr>
          <w:rFonts w:ascii="Verdana" w:eastAsia="Times New Roman" w:hAnsi="Verdana" w:cs="Times New Roman"/>
          <w:b/>
          <w:bCs/>
          <w:color w:val="000000"/>
          <w:sz w:val="20"/>
          <w:szCs w:val="20"/>
          <w:shd w:val="clear" w:color="auto" w:fill="FFEC5C"/>
        </w:rPr>
        <w:t>cezai</w:t>
      </w:r>
      <w:r w:rsidRPr="000879A1">
        <w:rPr>
          <w:rFonts w:ascii="Verdana" w:eastAsia="Times New Roman" w:hAnsi="Verdana" w:cs="Times New Roman"/>
          <w:color w:val="000000"/>
          <w:sz w:val="20"/>
        </w:rPr>
        <w:t> </w:t>
      </w:r>
      <w:r w:rsidRPr="000879A1">
        <w:rPr>
          <w:rFonts w:ascii="Verdana" w:eastAsia="Times New Roman" w:hAnsi="Verdana" w:cs="Times New Roman"/>
          <w:b/>
          <w:bCs/>
          <w:color w:val="000000"/>
          <w:sz w:val="20"/>
          <w:szCs w:val="20"/>
          <w:shd w:val="clear" w:color="auto" w:fill="FFEC5C"/>
        </w:rPr>
        <w:t>şart</w:t>
      </w:r>
      <w:r w:rsidRPr="000879A1">
        <w:rPr>
          <w:rFonts w:ascii="Verdana" w:eastAsia="Times New Roman" w:hAnsi="Verdana" w:cs="Times New Roman"/>
          <w:color w:val="000000"/>
          <w:sz w:val="20"/>
        </w:rPr>
        <w:t> </w:t>
      </w:r>
      <w:r w:rsidRPr="000879A1">
        <w:rPr>
          <w:rFonts w:ascii="Verdana" w:eastAsia="Times New Roman" w:hAnsi="Verdana" w:cs="Times New Roman"/>
          <w:color w:val="000000"/>
          <w:sz w:val="20"/>
          <w:szCs w:val="20"/>
        </w:rPr>
        <w:t xml:space="preserve">ile şimdilik 1.000,00 TL kar mahrumiyetine ve mülkiyeti davacı şirkete ait </w:t>
      </w:r>
      <w:proofErr w:type="spellStart"/>
      <w:r w:rsidRPr="000879A1">
        <w:rPr>
          <w:rFonts w:ascii="Verdana" w:eastAsia="Times New Roman" w:hAnsi="Verdana" w:cs="Times New Roman"/>
          <w:color w:val="000000"/>
          <w:sz w:val="20"/>
          <w:szCs w:val="20"/>
        </w:rPr>
        <w:t>Aygaz</w:t>
      </w:r>
      <w:proofErr w:type="spellEnd"/>
      <w:r w:rsidRPr="000879A1">
        <w:rPr>
          <w:rFonts w:ascii="Verdana" w:eastAsia="Times New Roman" w:hAnsi="Verdana" w:cs="Times New Roman"/>
          <w:color w:val="000000"/>
          <w:sz w:val="20"/>
          <w:szCs w:val="20"/>
        </w:rPr>
        <w:t xml:space="preserve"> markalı tüplerin aynen iadesine, mümkün olmadığı takdirde şimdilik 22.767,14 TL'lik bölümün faizleri ile birlikte tahsiline karar verilmesini talep ve dava etmiştir.</w:t>
      </w:r>
      <w:proofErr w:type="gramEnd"/>
      <w:r w:rsidRPr="000879A1">
        <w:rPr>
          <w:rFonts w:ascii="Verdana" w:eastAsia="Times New Roman" w:hAnsi="Verdana" w:cs="Times New Roman"/>
          <w:color w:val="000000"/>
          <w:sz w:val="20"/>
          <w:szCs w:val="20"/>
        </w:rPr>
        <w:br/>
        <w:t>Davalı vekili, sözleşmenin davacı şirket tarafından haksız feshedildiğini, LPG tüp satışlarının yasal fiyatlara uygun olduğunu, davacı taleplerinin yerinde olmadığını savunarak, davanın reddini istemiştir.</w:t>
      </w:r>
      <w:r w:rsidRPr="000879A1">
        <w:rPr>
          <w:rFonts w:ascii="Verdana" w:eastAsia="Times New Roman" w:hAnsi="Verdana" w:cs="Times New Roman"/>
          <w:color w:val="000000"/>
          <w:sz w:val="20"/>
          <w:szCs w:val="20"/>
        </w:rPr>
        <w:br/>
        <w:t>Davacı vekili, 14.01.2014 tarihli dilekçesinde, dava dilekçesindeki taleplerine ek olarak 62.052,34 TL kar mahrumiyeti ve 41.396,86 TL tüp rayiç bedellerine ilişkin olarak toplam 103.449,20 TL üzerinden ıslah talebinde bulunmuştur.</w:t>
      </w:r>
      <w:r w:rsidRPr="000879A1">
        <w:rPr>
          <w:rFonts w:ascii="Verdana" w:eastAsia="Times New Roman" w:hAnsi="Verdana" w:cs="Times New Roman"/>
          <w:color w:val="000000"/>
          <w:sz w:val="20"/>
          <w:szCs w:val="20"/>
        </w:rPr>
        <w:br/>
        <w:t xml:space="preserve">Mahkemece, iddia, savunma, toplanan delillere, asıl ve ek bilirkişi raporlarına göre, taraflar arasında düzenlenen 10.07.2003 tarihli </w:t>
      </w:r>
      <w:proofErr w:type="gramStart"/>
      <w:r w:rsidRPr="000879A1">
        <w:rPr>
          <w:rFonts w:ascii="Verdana" w:eastAsia="Times New Roman" w:hAnsi="Verdana" w:cs="Times New Roman"/>
          <w:color w:val="000000"/>
          <w:sz w:val="20"/>
          <w:szCs w:val="20"/>
        </w:rPr>
        <w:t>..........</w:t>
      </w:r>
      <w:proofErr w:type="spellStart"/>
      <w:proofErr w:type="gramEnd"/>
      <w:r w:rsidRPr="000879A1">
        <w:rPr>
          <w:rFonts w:ascii="Verdana" w:eastAsia="Times New Roman" w:hAnsi="Verdana" w:cs="Times New Roman"/>
          <w:color w:val="000000"/>
          <w:sz w:val="20"/>
          <w:szCs w:val="20"/>
        </w:rPr>
        <w:t>Tüplügaz</w:t>
      </w:r>
      <w:proofErr w:type="spellEnd"/>
      <w:r w:rsidRPr="000879A1">
        <w:rPr>
          <w:rFonts w:ascii="Verdana" w:eastAsia="Times New Roman" w:hAnsi="Verdana" w:cs="Times New Roman"/>
          <w:color w:val="000000"/>
          <w:sz w:val="20"/>
          <w:szCs w:val="20"/>
        </w:rPr>
        <w:t xml:space="preserve"> Bayilik Sözleşmesi ile davacı tarafından davalıya bayilik hakkı verildiği, davalı </w:t>
      </w:r>
      <w:proofErr w:type="spellStart"/>
      <w:r w:rsidRPr="000879A1">
        <w:rPr>
          <w:rFonts w:ascii="Verdana" w:eastAsia="Times New Roman" w:hAnsi="Verdana" w:cs="Times New Roman"/>
          <w:color w:val="000000"/>
          <w:sz w:val="20"/>
          <w:szCs w:val="20"/>
        </w:rPr>
        <w:t>bayinin</w:t>
      </w:r>
      <w:proofErr w:type="spellEnd"/>
      <w:r w:rsidRPr="000879A1">
        <w:rPr>
          <w:rFonts w:ascii="Verdana" w:eastAsia="Times New Roman" w:hAnsi="Verdana" w:cs="Times New Roman"/>
          <w:color w:val="000000"/>
          <w:sz w:val="20"/>
          <w:szCs w:val="20"/>
        </w:rPr>
        <w:t>, müşterilere belirlenen tavan fiyatları üzerinden satış yaparak sözleşme hükmüne aykırı hareket ettiği, davacının sözleşmeyi feshetmekte haklı olduğu, sözleşme uyarınca davacının 67.435,00 TL</w:t>
      </w:r>
      <w:r w:rsidRPr="000879A1">
        <w:rPr>
          <w:rFonts w:ascii="Verdana" w:eastAsia="Times New Roman" w:hAnsi="Verdana" w:cs="Times New Roman"/>
          <w:color w:val="000000"/>
          <w:sz w:val="20"/>
        </w:rPr>
        <w:t> </w:t>
      </w:r>
      <w:r w:rsidRPr="000879A1">
        <w:rPr>
          <w:rFonts w:ascii="Verdana" w:eastAsia="Times New Roman" w:hAnsi="Verdana" w:cs="Times New Roman"/>
          <w:b/>
          <w:bCs/>
          <w:color w:val="000000"/>
          <w:sz w:val="20"/>
          <w:szCs w:val="20"/>
          <w:shd w:val="clear" w:color="auto" w:fill="FFEC5C"/>
        </w:rPr>
        <w:t>cezai</w:t>
      </w:r>
      <w:r w:rsidRPr="000879A1">
        <w:rPr>
          <w:rFonts w:ascii="Verdana" w:eastAsia="Times New Roman" w:hAnsi="Verdana" w:cs="Times New Roman"/>
          <w:color w:val="000000"/>
          <w:sz w:val="20"/>
        </w:rPr>
        <w:t> </w:t>
      </w:r>
      <w:r w:rsidRPr="000879A1">
        <w:rPr>
          <w:rFonts w:ascii="Verdana" w:eastAsia="Times New Roman" w:hAnsi="Verdana" w:cs="Times New Roman"/>
          <w:b/>
          <w:bCs/>
          <w:color w:val="000000"/>
          <w:sz w:val="20"/>
          <w:szCs w:val="20"/>
          <w:shd w:val="clear" w:color="auto" w:fill="FFEC5C"/>
        </w:rPr>
        <w:t>şart</w:t>
      </w:r>
      <w:r w:rsidRPr="000879A1">
        <w:rPr>
          <w:rFonts w:ascii="Verdana" w:eastAsia="Times New Roman" w:hAnsi="Verdana" w:cs="Times New Roman"/>
          <w:color w:val="000000"/>
          <w:sz w:val="20"/>
          <w:szCs w:val="20"/>
        </w:rPr>
        <w:t>, 63.052,34 TL kar mahrumiyeti ve 64.164,00 TL tüp rayiç bedeli toplamı 194.651,34 TL'yi davalıdan talep edebileceği gerekçesiyle davanın kabulüne karar verilmiş, hüküm davalı vekili tarafından temyiz edilmiştir.</w:t>
      </w:r>
      <w:r w:rsidRPr="000879A1">
        <w:rPr>
          <w:rFonts w:ascii="Verdana" w:eastAsia="Times New Roman" w:hAnsi="Verdana" w:cs="Times New Roman"/>
          <w:color w:val="000000"/>
          <w:sz w:val="20"/>
          <w:szCs w:val="20"/>
        </w:rPr>
        <w:br/>
      </w:r>
      <w:r w:rsidRPr="000879A1">
        <w:rPr>
          <w:rFonts w:ascii="Verdana" w:eastAsia="Times New Roman" w:hAnsi="Verdana" w:cs="Times New Roman"/>
          <w:color w:val="000000"/>
          <w:sz w:val="20"/>
          <w:szCs w:val="20"/>
        </w:rPr>
        <w:br/>
        <w:t xml:space="preserve">Dosyadaki yazılara kararın dayandığı delillerle gerektirici sebeplere, delillerin takdirinde bir isabetsizlik bulunmamasına göre, davalı vekilinin yerinde görülmeyen bütün temyiz itirazlarının reddiyle usul ve kanuna uygun bulunan hükmün ONANMASINA, vekili Yargıtay duruşmasında hazır bulunan davacı yararına takdir edilen 1.100,00 TL. </w:t>
      </w:r>
      <w:proofErr w:type="gramStart"/>
      <w:r w:rsidRPr="000879A1">
        <w:rPr>
          <w:rFonts w:ascii="Verdana" w:eastAsia="Times New Roman" w:hAnsi="Verdana" w:cs="Times New Roman"/>
          <w:color w:val="000000"/>
          <w:sz w:val="20"/>
          <w:szCs w:val="20"/>
        </w:rPr>
        <w:t>duruşma</w:t>
      </w:r>
      <w:proofErr w:type="gramEnd"/>
      <w:r w:rsidRPr="000879A1">
        <w:rPr>
          <w:rFonts w:ascii="Verdana" w:eastAsia="Times New Roman" w:hAnsi="Verdana" w:cs="Times New Roman"/>
          <w:color w:val="000000"/>
          <w:sz w:val="20"/>
          <w:szCs w:val="20"/>
        </w:rPr>
        <w:t xml:space="preserve"> vekalet ücretinin davalıdan alınarak davacıya ödenmesine, aşağıda yazılı onama harcının temyiz edenden alınmasına, 06.10.2015 gününde oybirliğiyle karar verildi.</w:t>
      </w:r>
      <w:r w:rsidRPr="000879A1">
        <w:rPr>
          <w:rFonts w:ascii="Verdana" w:eastAsia="Times New Roman" w:hAnsi="Verdana" w:cs="Times New Roman"/>
          <w:color w:val="000000"/>
          <w:sz w:val="20"/>
          <w:szCs w:val="20"/>
        </w:rPr>
        <w:br/>
      </w:r>
      <w:r w:rsidRPr="000879A1">
        <w:rPr>
          <w:rFonts w:ascii="Verdana" w:eastAsia="Times New Roman" w:hAnsi="Verdana" w:cs="Times New Roman"/>
          <w:color w:val="000000"/>
          <w:sz w:val="20"/>
          <w:szCs w:val="20"/>
        </w:rPr>
        <w:br/>
      </w:r>
      <w:r w:rsidRPr="000879A1">
        <w:rPr>
          <w:rFonts w:ascii="Verdana" w:eastAsia="Times New Roman" w:hAnsi="Verdana" w:cs="Times New Roman"/>
          <w:color w:val="000000"/>
          <w:sz w:val="20"/>
          <w:szCs w:val="20"/>
        </w:rPr>
        <w:br/>
      </w:r>
      <w:r w:rsidRPr="000879A1">
        <w:rPr>
          <w:rFonts w:ascii="Verdana" w:eastAsia="Times New Roman" w:hAnsi="Verdana" w:cs="Times New Roman"/>
          <w:color w:val="000000"/>
          <w:sz w:val="20"/>
          <w:szCs w:val="20"/>
        </w:rPr>
        <w:br/>
      </w:r>
    </w:p>
    <w:sectPr w:rsidR="00FB18A6" w:rsidSect="0083208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E85515"/>
    <w:multiLevelType w:val="multilevel"/>
    <w:tmpl w:val="EABCD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0879A1"/>
    <w:rsid w:val="000879A1"/>
    <w:rsid w:val="003138A8"/>
    <w:rsid w:val="0083208E"/>
    <w:rsid w:val="00FB18A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08E"/>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0879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0879A1"/>
  </w:style>
</w:styles>
</file>

<file path=word/webSettings.xml><?xml version="1.0" encoding="utf-8"?>
<w:webSettings xmlns:r="http://schemas.openxmlformats.org/officeDocument/2006/relationships" xmlns:w="http://schemas.openxmlformats.org/wordprocessingml/2006/main">
  <w:divs>
    <w:div w:id="1807627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469</Words>
  <Characters>2675</Characters>
  <Application>Microsoft Office Word</Application>
  <DocSecurity>0</DocSecurity>
  <Lines>22</Lines>
  <Paragraphs>6</Paragraphs>
  <ScaleCrop>false</ScaleCrop>
  <Company/>
  <LinksUpToDate>false</LinksUpToDate>
  <CharactersWithSpaces>3138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2016-01-01T19:40:00Z</dcterms:created>
  <dcterms:modified xsi:type="dcterms:W3CDTF">2016-11-24T10:31:00Z</dcterms:modified>
</cp:coreProperties>
</file>